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管理学学科工商管理类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工商管理(本科(高中起点))执行性专业规则</w:t>
      </w:r>
    </w:p>
    <w:tbl>
      <w:tblPr>
        <w:tblStyle w:val="4"/>
        <w:tblW w:w="88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584"/>
        <w:gridCol w:w="480"/>
        <w:gridCol w:w="375"/>
        <w:gridCol w:w="690"/>
        <w:gridCol w:w="1456"/>
        <w:gridCol w:w="1281"/>
        <w:gridCol w:w="332"/>
        <w:gridCol w:w="218"/>
        <w:gridCol w:w="463"/>
        <w:gridCol w:w="555"/>
        <w:gridCol w:w="463"/>
        <w:gridCol w:w="668"/>
        <w:gridCol w:w="76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153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252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工商管理</w:t>
            </w:r>
          </w:p>
        </w:tc>
        <w:tc>
          <w:tcPr>
            <w:tcW w:w="18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规则号</w:t>
            </w:r>
          </w:p>
        </w:tc>
        <w:tc>
          <w:tcPr>
            <w:tcW w:w="2909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200301311020100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53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学生类型</w:t>
            </w:r>
          </w:p>
        </w:tc>
        <w:tc>
          <w:tcPr>
            <w:tcW w:w="252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开放            </w:t>
            </w:r>
          </w:p>
        </w:tc>
        <w:tc>
          <w:tcPr>
            <w:tcW w:w="18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专业层次</w:t>
            </w:r>
          </w:p>
        </w:tc>
        <w:tc>
          <w:tcPr>
            <w:tcW w:w="2909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本科(高中起点)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153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毕业学分</w:t>
            </w:r>
          </w:p>
        </w:tc>
        <w:tc>
          <w:tcPr>
            <w:tcW w:w="252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18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国开考试学分</w:t>
            </w:r>
          </w:p>
        </w:tc>
        <w:tc>
          <w:tcPr>
            <w:tcW w:w="2909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块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名</w:t>
            </w:r>
          </w:p>
        </w:tc>
        <w:tc>
          <w:tcPr>
            <w:tcW w:w="58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模块最低毕业学分</w:t>
            </w: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模块最低国开考试学分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代码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学分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类型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建议开设学期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单位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计算机应用基础(本)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国家开放大学学习指南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02305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政治经济学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01750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学位论文指南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50103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20"/>
              </w:rPr>
              <w:t>学位外语(工商)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20"/>
              </w:rPr>
              <w:t>0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20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20"/>
              </w:rPr>
              <w:t>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20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01880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02307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西方经济学（本）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02326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管理学基础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04114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会计学概论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02306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02310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经济法律基础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02311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金融学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00192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00523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公司概论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01031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流通概论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01182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企业战略管理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01189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企业信息管理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01236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01640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小企业管理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02312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02323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生产与运作管理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02325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市场营销学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02540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管理案例分析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04672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创业基础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00335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电子商务概论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00471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个人与团队管理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01906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资源与运营管理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04427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企业文化管理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通识课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51909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地域文化（本）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1-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51315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国际贸易理论与实务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51795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管理创新专题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02054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证券投资分析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实践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02539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毕业设计（工商本）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04674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案例分析与撰写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04675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社会实践（1）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04017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管理英语1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04020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管理英语4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 w:val="18"/>
                <w:szCs w:val="18"/>
              </w:rPr>
              <w:t>习近平新时代中国特色社会主义思想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w w:val="72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" w:hRule="atLeast"/>
        </w:trPr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273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3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4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教育学学科教育学类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学前教育(本科(高中起点))执行性专业规则</w:t>
      </w:r>
    </w:p>
    <w:tbl>
      <w:tblPr>
        <w:tblStyle w:val="4"/>
        <w:tblW w:w="87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435"/>
        <w:gridCol w:w="450"/>
        <w:gridCol w:w="345"/>
        <w:gridCol w:w="577"/>
        <w:gridCol w:w="1493"/>
        <w:gridCol w:w="1255"/>
        <w:gridCol w:w="450"/>
        <w:gridCol w:w="333"/>
        <w:gridCol w:w="319"/>
        <w:gridCol w:w="588"/>
        <w:gridCol w:w="508"/>
        <w:gridCol w:w="565"/>
        <w:gridCol w:w="8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14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24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203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规则号</w:t>
            </w:r>
          </w:p>
        </w:tc>
        <w:tc>
          <w:tcPr>
            <w:tcW w:w="2832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200301304010200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14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学生类型</w:t>
            </w:r>
          </w:p>
        </w:tc>
        <w:tc>
          <w:tcPr>
            <w:tcW w:w="24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开放</w:t>
            </w:r>
          </w:p>
        </w:tc>
        <w:tc>
          <w:tcPr>
            <w:tcW w:w="203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专业层次</w:t>
            </w:r>
          </w:p>
        </w:tc>
        <w:tc>
          <w:tcPr>
            <w:tcW w:w="2832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本科(高中起点)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" w:hRule="atLeast"/>
        </w:trPr>
        <w:tc>
          <w:tcPr>
            <w:tcW w:w="14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毕业学分</w:t>
            </w:r>
          </w:p>
        </w:tc>
        <w:tc>
          <w:tcPr>
            <w:tcW w:w="24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203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国开考试学分</w:t>
            </w:r>
          </w:p>
        </w:tc>
        <w:tc>
          <w:tcPr>
            <w:tcW w:w="2832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5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块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名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模块最低毕业学分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模块最低国开考试学分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序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号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代码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类型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建议开设学期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单位</w:t>
            </w: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43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5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51964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学位外语（学前教育）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计算机应用基础(本)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国家开放大学学习指南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01750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学位论文指南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43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5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51087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幼儿文学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51963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幼儿园班级管理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53412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儿童观察与评估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02640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儿童心理学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02641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学前教育原理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02642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学前儿童卫生与保健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02643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幼儿园课程与活动设计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02644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幼儿游戏与玩具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02727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学前教育科研方法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04652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中外学前教育史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00924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02578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心理学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03119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43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</w:t>
            </w:r>
          </w:p>
        </w:tc>
        <w:tc>
          <w:tcPr>
            <w:tcW w:w="45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01734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学前儿童健康教育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01736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学前儿童科学教育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01737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学前儿童社会教育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01747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学前儿童语言教育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02646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儿童发展问题的咨询与辅导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02652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0-3岁婴幼儿的保育与教育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04653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学前儿童艺术教育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00915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教育法学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02653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幼儿园教育质量评价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02655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幼儿园组织与管理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04580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幼儿保教知识与能力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通识课</w:t>
            </w:r>
          </w:p>
        </w:tc>
        <w:tc>
          <w:tcPr>
            <w:tcW w:w="43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51779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中华文化概说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1-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实践</w:t>
            </w:r>
          </w:p>
        </w:tc>
        <w:tc>
          <w:tcPr>
            <w:tcW w:w="43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5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04579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学前教育综合虚拟实践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04654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毕业实习（学前教育）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04655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毕业论文（学前教育）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省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43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45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04013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人文英语1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04014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人文英语2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04015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人文英语3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04016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人文英语4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</w:t>
            </w:r>
          </w:p>
        </w:tc>
        <w:tc>
          <w:tcPr>
            <w:tcW w:w="43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45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 w:val="18"/>
                <w:szCs w:val="18"/>
              </w:rPr>
              <w:t>习近平新时代中国特色社会主义思想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毛泽东思想和中国特色社会主义</w:t>
            </w:r>
          </w:p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理论体系概论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5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5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中央</w:t>
            </w:r>
          </w:p>
        </w:tc>
        <w:tc>
          <w:tcPr>
            <w:tcW w:w="8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16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经济学学科金融学类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金融学(本科(专科起点))执行性专业规则</w:t>
      </w:r>
    </w:p>
    <w:tbl>
      <w:tblPr>
        <w:tblStyle w:val="4"/>
        <w:tblW w:w="868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589"/>
        <w:gridCol w:w="585"/>
        <w:gridCol w:w="360"/>
        <w:gridCol w:w="720"/>
        <w:gridCol w:w="462"/>
        <w:gridCol w:w="1953"/>
        <w:gridCol w:w="390"/>
        <w:gridCol w:w="675"/>
        <w:gridCol w:w="593"/>
        <w:gridCol w:w="547"/>
        <w:gridCol w:w="510"/>
        <w:gridCol w:w="7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75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15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金融学</w:t>
            </w:r>
          </w:p>
        </w:tc>
        <w:tc>
          <w:tcPr>
            <w:tcW w:w="234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3042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200301202010400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75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15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234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3042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75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15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234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3042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" w:hRule="atLeast"/>
          <w:jc w:val="center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公共基础课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50101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学位外语(金融)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02307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西方经济学（本）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专业基础课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01601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现代货币金融学说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02311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金融学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00050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保险学概论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00529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公司财务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00949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金融法规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01944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中央银行理论与实务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02327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投资学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02328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金融风险管理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00944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金融统计分析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专业拓展课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50900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信息检索与利用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50442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金融发展史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00056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毕业论文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02329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金融模拟交易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公共英语课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04011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商务英语3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04012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商务英语4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66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00584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国际金融＃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04325</w:t>
            </w:r>
          </w:p>
        </w:tc>
        <w:tc>
          <w:tcPr>
            <w:tcW w:w="24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商业银行经营管理＃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法学学科法学类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法学(本科(专科起点))执行性专业规则</w:t>
      </w:r>
    </w:p>
    <w:tbl>
      <w:tblPr>
        <w:tblStyle w:val="4"/>
        <w:tblW w:w="872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555"/>
        <w:gridCol w:w="585"/>
        <w:gridCol w:w="365"/>
        <w:gridCol w:w="656"/>
        <w:gridCol w:w="622"/>
        <w:gridCol w:w="1827"/>
        <w:gridCol w:w="419"/>
        <w:gridCol w:w="672"/>
        <w:gridCol w:w="554"/>
        <w:gridCol w:w="540"/>
        <w:gridCol w:w="569"/>
        <w:gridCol w:w="76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164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法学</w:t>
            </w:r>
          </w:p>
        </w:tc>
        <w:tc>
          <w:tcPr>
            <w:tcW w:w="224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3097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200301203010100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164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224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3097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3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164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224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3097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  <w:tc>
          <w:tcPr>
            <w:tcW w:w="76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50042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学位外语(法学)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00576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国际公法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00585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国际经济法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00599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国际私法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01267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商法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02025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中国法制史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02028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知识产权法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00371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法律文书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00650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合同法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02972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劳动与社会保障法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00604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国家赔偿法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02041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证据学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00062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毕业论文（法本）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50185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法律实践（法本）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04015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人文英语3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04016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人文英语4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66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00382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法学基础知识＃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01111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民法学＃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01697</w:t>
            </w:r>
          </w:p>
        </w:tc>
        <w:tc>
          <w:tcPr>
            <w:tcW w:w="244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刑法学＃</w:t>
            </w:r>
          </w:p>
        </w:tc>
        <w:tc>
          <w:tcPr>
            <w:tcW w:w="41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6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教育学科教育学类</w:t>
      </w:r>
    </w:p>
    <w:p>
      <w:pPr>
        <w:snapToGrid w:val="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0"/>
          <w:szCs w:val="30"/>
        </w:rPr>
        <w:t>学前教育(本科(专科起点))执行性专业规则</w:t>
      </w:r>
    </w:p>
    <w:tbl>
      <w:tblPr>
        <w:tblStyle w:val="4"/>
        <w:tblW w:w="874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567"/>
        <w:gridCol w:w="573"/>
        <w:gridCol w:w="420"/>
        <w:gridCol w:w="630"/>
        <w:gridCol w:w="1591"/>
        <w:gridCol w:w="775"/>
        <w:gridCol w:w="423"/>
        <w:gridCol w:w="433"/>
        <w:gridCol w:w="273"/>
        <w:gridCol w:w="586"/>
        <w:gridCol w:w="510"/>
        <w:gridCol w:w="510"/>
        <w:gridCol w:w="91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64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</w:t>
            </w:r>
          </w:p>
        </w:tc>
        <w:tc>
          <w:tcPr>
            <w:tcW w:w="16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79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200301204010200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64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16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79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64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16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79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53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51964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学位外语（学前教育）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5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51956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学前教育史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02640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儿童心理学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02641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学前教育原理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02642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学前儿童卫生与保健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02643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幼儿园课程与活动设计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02727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学前教育科研方法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51958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幼儿园艺术教育专题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04580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幼儿保教知识与能力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02644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幼儿游戏与玩具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02645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儿童家庭教育指导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02646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w w:val="90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儿童发展问题的咨询与辅导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02652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w w:val="90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0-3岁婴幼儿的保育与教育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02647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毕业实习（学前教育）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02648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毕业论文（学前教育）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04015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人文英语3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04016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人文英语4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66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02649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学前儿童发展心理学＃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02650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学前教育学＃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02651</w:t>
            </w:r>
          </w:p>
        </w:tc>
        <w:tc>
          <w:tcPr>
            <w:tcW w:w="2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幼儿园课程论＃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教育学学科教育学类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小学教育(本科(专科起点))执行性专业规则</w:t>
      </w:r>
    </w:p>
    <w:tbl>
      <w:tblPr>
        <w:tblStyle w:val="4"/>
        <w:tblW w:w="87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532"/>
        <w:gridCol w:w="521"/>
        <w:gridCol w:w="417"/>
        <w:gridCol w:w="686"/>
        <w:gridCol w:w="760"/>
        <w:gridCol w:w="1847"/>
        <w:gridCol w:w="335"/>
        <w:gridCol w:w="731"/>
        <w:gridCol w:w="521"/>
        <w:gridCol w:w="471"/>
        <w:gridCol w:w="558"/>
        <w:gridCol w:w="7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3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小学教育</w:t>
            </w:r>
          </w:p>
        </w:tc>
        <w:tc>
          <w:tcPr>
            <w:tcW w:w="218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3023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200301204010101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3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218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3023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3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218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3023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3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2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50117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学位外语(小教)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 w:val="18"/>
                <w:szCs w:val="18"/>
              </w:rPr>
              <w:t>学位外语、学位论文指南不计入毕业总学分</w:t>
            </w: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3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52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00053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比较初等教育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00920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教育心理专题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01011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课程与教学论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01611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现代教育原理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3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27</w:t>
            </w:r>
          </w:p>
        </w:tc>
        <w:tc>
          <w:tcPr>
            <w:tcW w:w="52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50832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文学作品选读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50881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小学生心理健康教育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00627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汉语通论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01007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科学与技术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01233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人类与社会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01401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数学思想与方法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01651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小学数学教学研究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01659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小学语文教学研究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51037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中国古代文学作品选读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3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3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2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00065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毕业论文(小教)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50417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教学实践(小教)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3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2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04015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人文英语3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04016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人文英语4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3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2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72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3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52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00936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教育研究方法＃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01609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现代教师学导论＃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01645</w:t>
            </w:r>
          </w:p>
        </w:tc>
        <w:tc>
          <w:tcPr>
            <w:tcW w:w="260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小学儿童教育心理学＃</w:t>
            </w: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文学学科中国语言文学类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汉语言文学（师范方向）(本科(专科起点))执行性专业规则</w:t>
      </w:r>
    </w:p>
    <w:tbl>
      <w:tblPr>
        <w:tblStyle w:val="4"/>
        <w:tblW w:w="8720" w:type="dxa"/>
        <w:tblInd w:w="-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555"/>
        <w:gridCol w:w="488"/>
        <w:gridCol w:w="437"/>
        <w:gridCol w:w="613"/>
        <w:gridCol w:w="1227"/>
        <w:gridCol w:w="1709"/>
        <w:gridCol w:w="382"/>
        <w:gridCol w:w="596"/>
        <w:gridCol w:w="471"/>
        <w:gridCol w:w="458"/>
        <w:gridCol w:w="460"/>
        <w:gridCol w:w="77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9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专业名称</w:t>
            </w:r>
          </w:p>
        </w:tc>
        <w:tc>
          <w:tcPr>
            <w:tcW w:w="227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汉语言文学（师范方向）</w:t>
            </w:r>
          </w:p>
        </w:tc>
        <w:tc>
          <w:tcPr>
            <w:tcW w:w="209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规则号</w:t>
            </w:r>
          </w:p>
        </w:tc>
        <w:tc>
          <w:tcPr>
            <w:tcW w:w="275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200301205010102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9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学生类型</w:t>
            </w:r>
          </w:p>
        </w:tc>
        <w:tc>
          <w:tcPr>
            <w:tcW w:w="227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开放            </w:t>
            </w:r>
          </w:p>
        </w:tc>
        <w:tc>
          <w:tcPr>
            <w:tcW w:w="209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专业层次</w:t>
            </w:r>
          </w:p>
        </w:tc>
        <w:tc>
          <w:tcPr>
            <w:tcW w:w="275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9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毕业学分</w:t>
            </w:r>
          </w:p>
        </w:tc>
        <w:tc>
          <w:tcPr>
            <w:tcW w:w="227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72</w:t>
            </w:r>
          </w:p>
        </w:tc>
        <w:tc>
          <w:tcPr>
            <w:tcW w:w="209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国开考试学分</w:t>
            </w:r>
          </w:p>
        </w:tc>
        <w:tc>
          <w:tcPr>
            <w:tcW w:w="275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模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块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名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模块最低毕业学分</w:t>
            </w:r>
          </w:p>
        </w:tc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模块最低国开考试学分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号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代码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学分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类型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建议开设学期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考试单位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基础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4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50112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学位外语(汉语)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00808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计算机应用基础(本)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02970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国家开放大学学习指南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01750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学位论文指南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专业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基础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4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02513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古代汉语专题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02515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中国现代文学专题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02557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现代汉语专题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02558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中国当代文学专题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02516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中国文化概观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业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4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00924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教育学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02519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古代小说戏曲专题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02520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外国文学专题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02560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古代诗歌散文专题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02578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心理学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02069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语言学概论（本）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通识课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04392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形势与政策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1-5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4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00076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毕业论文（汉本）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50643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社会实践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公共英语课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4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04015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人文英语3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04016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人文英语4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04384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马克思主义基本原理概论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04681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04391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 w:val="20"/>
                <w:szCs w:val="20"/>
              </w:rPr>
              <w:t>习近平新时代中国特色社会主义思想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统设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必修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中央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补修课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4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00629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汉语基础＃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02537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中国文学基础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＃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02547</w:t>
            </w:r>
          </w:p>
        </w:tc>
        <w:tc>
          <w:tcPr>
            <w:tcW w:w="293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外国文学基础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＃</w:t>
            </w:r>
          </w:p>
        </w:tc>
        <w:tc>
          <w:tcPr>
            <w:tcW w:w="3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省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napToGrid w:val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工学学科机械类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机械设计制造及其自动化(本科(专科起点))执行性专业规则</w:t>
      </w:r>
    </w:p>
    <w:tbl>
      <w:tblPr>
        <w:tblStyle w:val="4"/>
        <w:tblW w:w="872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557"/>
        <w:gridCol w:w="547"/>
        <w:gridCol w:w="429"/>
        <w:gridCol w:w="602"/>
        <w:gridCol w:w="1578"/>
        <w:gridCol w:w="1179"/>
        <w:gridCol w:w="449"/>
        <w:gridCol w:w="648"/>
        <w:gridCol w:w="485"/>
        <w:gridCol w:w="459"/>
        <w:gridCol w:w="510"/>
        <w:gridCol w:w="68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69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6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机械设计制造及其自动化</w:t>
            </w:r>
          </w:p>
        </w:tc>
        <w:tc>
          <w:tcPr>
            <w:tcW w:w="162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78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200301208020201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69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6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162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78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69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6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162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78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6" w:hRule="atLeast"/>
        </w:trPr>
        <w:tc>
          <w:tcPr>
            <w:tcW w:w="5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54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50102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学位外语(机械)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04007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理工英语3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04008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理工英语4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9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00713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机电控制工程基础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00784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计算机绘图（本）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5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4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00082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毕业设计（机本）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00099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毕业实习（机本）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04368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传感器与测试技术课程设计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04371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液压气动技术课程设计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w w:val="9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课一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54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00236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传感器与测试技术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4.5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00707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机电一体化系统设计基础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00711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机械CAD/CAM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01774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液压气动技术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4.5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03592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电气传动与调速系统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课二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4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50771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特种加工（本）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00709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机电接口技术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4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00286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电工电子技术＃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00715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机械制造基础＃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9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00722</w:t>
            </w:r>
          </w:p>
        </w:tc>
        <w:tc>
          <w:tcPr>
            <w:tcW w:w="275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机械设计基础＃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工学学科计算机类</w:t>
      </w:r>
    </w:p>
    <w:p>
      <w:pPr>
        <w:snapToGrid w:val="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0"/>
          <w:szCs w:val="30"/>
        </w:rPr>
        <w:t>计算机科学与技术(本科(专科起点))执行性专业规则</w:t>
      </w:r>
    </w:p>
    <w:tbl>
      <w:tblPr>
        <w:tblStyle w:val="4"/>
        <w:tblW w:w="87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563"/>
        <w:gridCol w:w="592"/>
        <w:gridCol w:w="390"/>
        <w:gridCol w:w="645"/>
        <w:gridCol w:w="1166"/>
        <w:gridCol w:w="1214"/>
        <w:gridCol w:w="387"/>
        <w:gridCol w:w="640"/>
        <w:gridCol w:w="596"/>
        <w:gridCol w:w="536"/>
        <w:gridCol w:w="529"/>
        <w:gridCol w:w="8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17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2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计算机科学与技术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5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200301208060500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17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2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5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17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2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5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5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开设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学期</w:t>
            </w:r>
          </w:p>
        </w:tc>
        <w:tc>
          <w:tcPr>
            <w:tcW w:w="5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50105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学位外语(计算机)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02151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计算机组成原理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02152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操作系统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02272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数据结构（本）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03595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C语言程序设计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50501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离散数学（本）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51203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计算机网络安全技术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50609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人工智能导论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52709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云计算及应用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01250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软件工程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02150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计算机网络（本）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02154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数据库应用技术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02101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毕业设计（计本）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04007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理工英语3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04008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理工英语4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00030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Visual Basic程序设计＃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ahoma" w:hAnsi="Tahoma" w:eastAsia="Tahoma" w:cs="Tahom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00768</w:t>
            </w:r>
          </w:p>
        </w:tc>
        <w:tc>
          <w:tcPr>
            <w:tcW w:w="2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计算机导论＃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工学学科土木类</w:t>
      </w:r>
    </w:p>
    <w:p>
      <w:pPr>
        <w:snapToGrid w:val="0"/>
        <w:jc w:val="center"/>
      </w:pPr>
      <w:r>
        <w:rPr>
          <w:rFonts w:hint="eastAsia" w:ascii="黑体" w:hAnsi="黑体" w:eastAsia="黑体" w:cs="黑体"/>
          <w:sz w:val="30"/>
          <w:szCs w:val="30"/>
        </w:rPr>
        <w:t>土木工程(本科(专科起点))执行性专业规则</w:t>
      </w:r>
    </w:p>
    <w:tbl>
      <w:tblPr>
        <w:tblStyle w:val="4"/>
        <w:tblW w:w="872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500"/>
        <w:gridCol w:w="570"/>
        <w:gridCol w:w="405"/>
        <w:gridCol w:w="645"/>
        <w:gridCol w:w="1441"/>
        <w:gridCol w:w="958"/>
        <w:gridCol w:w="402"/>
        <w:gridCol w:w="415"/>
        <w:gridCol w:w="402"/>
        <w:gridCol w:w="608"/>
        <w:gridCol w:w="537"/>
        <w:gridCol w:w="577"/>
        <w:gridCol w:w="71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49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土木工程</w:t>
            </w:r>
          </w:p>
        </w:tc>
        <w:tc>
          <w:tcPr>
            <w:tcW w:w="177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839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200301208100101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49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177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839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6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49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177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839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5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  <w:tc>
          <w:tcPr>
            <w:tcW w:w="7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50106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学位外语(土木)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04007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理工英语3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04008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理工英语4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00472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工程地质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00490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工程数学（本）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01467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土木工程力学（本）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01477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土木工程CAD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02181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混凝土结构设计原理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51909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地域文化（本）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00089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毕业设计（土木）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00109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毕业实习（土木）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50495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课程设计（土木）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50673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生产实习（土木）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5"/>
                <w:kern w:val="0"/>
                <w:szCs w:val="21"/>
              </w:rPr>
              <w:t>马克思主义基本原理概论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68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课一</w:t>
            </w:r>
          </w:p>
        </w:tc>
        <w:tc>
          <w:tcPr>
            <w:tcW w:w="5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00428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高层建筑施工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00474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工程经济与管理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00849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建设监理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课二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50416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交通工程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00869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建筑构造＃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00875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建筑力学＃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54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00877</w:t>
            </w:r>
          </w:p>
        </w:tc>
        <w:tc>
          <w:tcPr>
            <w:tcW w:w="239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建筑结构＃</w:t>
            </w:r>
          </w:p>
        </w:tc>
        <w:tc>
          <w:tcPr>
            <w:tcW w:w="40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1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工学学科水利类</w:t>
      </w:r>
    </w:p>
    <w:p>
      <w:pPr>
        <w:snapToGrid w:val="0"/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水利水电工程(本科(专科起点))执行性专业规则</w:t>
      </w:r>
    </w:p>
    <w:tbl>
      <w:tblPr>
        <w:tblStyle w:val="4"/>
        <w:tblW w:w="894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555"/>
        <w:gridCol w:w="540"/>
        <w:gridCol w:w="360"/>
        <w:gridCol w:w="615"/>
        <w:gridCol w:w="2056"/>
        <w:gridCol w:w="631"/>
        <w:gridCol w:w="328"/>
        <w:gridCol w:w="741"/>
        <w:gridCol w:w="330"/>
        <w:gridCol w:w="255"/>
        <w:gridCol w:w="558"/>
        <w:gridCol w:w="614"/>
        <w:gridCol w:w="74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170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专业名称</w:t>
            </w:r>
          </w:p>
        </w:tc>
        <w:tc>
          <w:tcPr>
            <w:tcW w:w="30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水利水电工程</w:t>
            </w:r>
          </w:p>
        </w:tc>
        <w:tc>
          <w:tcPr>
            <w:tcW w:w="203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17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200301208080100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70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学生类型</w:t>
            </w:r>
          </w:p>
        </w:tc>
        <w:tc>
          <w:tcPr>
            <w:tcW w:w="30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203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17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170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毕业学分</w:t>
            </w:r>
          </w:p>
        </w:tc>
        <w:tc>
          <w:tcPr>
            <w:tcW w:w="303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203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17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  <w:jc w:val="center"/>
        </w:trPr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50104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学位外语(水利)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专业基础课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00486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工程力学(本)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00490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工程数学（本）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01757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岩土力学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00688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环境水利学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01409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水工钢筋混凝土结构(本)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01433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水利水电工程建筑物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01435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水利水电工程造价管理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00550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灌溉排水新技术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60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60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00083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毕业设计(水本)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50492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课程设计(水本)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50670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生产实习(水本)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60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04007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理工英语3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04008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理工英语4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60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75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0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补修课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00875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建筑力学＃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01404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水工建筑物＃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60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01406</w:t>
            </w:r>
          </w:p>
        </w:tc>
        <w:tc>
          <w:tcPr>
            <w:tcW w:w="268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水力学＃</w:t>
            </w: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snapToGrid w:val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管理学学科工商管理类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工商管理(本科(专科起点))执行性专业规则</w:t>
      </w:r>
    </w:p>
    <w:tbl>
      <w:tblPr>
        <w:tblStyle w:val="4"/>
        <w:tblW w:w="876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523"/>
        <w:gridCol w:w="551"/>
        <w:gridCol w:w="443"/>
        <w:gridCol w:w="668"/>
        <w:gridCol w:w="670"/>
        <w:gridCol w:w="1736"/>
        <w:gridCol w:w="449"/>
        <w:gridCol w:w="701"/>
        <w:gridCol w:w="495"/>
        <w:gridCol w:w="481"/>
        <w:gridCol w:w="538"/>
        <w:gridCol w:w="9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66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工商管理</w:t>
            </w:r>
          </w:p>
        </w:tc>
        <w:tc>
          <w:tcPr>
            <w:tcW w:w="21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3133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200301211020100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66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21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3133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66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218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3133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5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tcMar>
              <w:top w:w="57" w:type="dxa"/>
              <w:left w:w="57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公共基础课</w:t>
            </w:r>
          </w:p>
        </w:tc>
        <w:tc>
          <w:tcPr>
            <w:tcW w:w="52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50103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学位外语(工商)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57" w:type="dxa"/>
              <w:left w:w="57" w:type="dxa"/>
              <w:right w:w="0" w:type="dxa"/>
            </w:tcMar>
            <w:vAlign w:val="center"/>
          </w:tcPr>
          <w:p>
            <w:pPr>
              <w:spacing w:line="240" w:lineRule="exact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02307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西方经济学（本）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专业基础课</w:t>
            </w:r>
          </w:p>
        </w:tc>
        <w:tc>
          <w:tcPr>
            <w:tcW w:w="52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5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01182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企业战略管理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01880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组织行为学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02311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金融学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50864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现代管理专题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5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00192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成本管理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00523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公司概论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01031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流通概论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01640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小企业管理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02540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管理案例分析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01236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人力资源管理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51795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管理创新专题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2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02539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毕业设计（工商本）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50643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社会实践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2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04019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管理英语3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04020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管理英语4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2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2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00168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财务管理＃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00547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管理学基础＃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01349</w:t>
            </w:r>
          </w:p>
        </w:tc>
        <w:tc>
          <w:tcPr>
            <w:tcW w:w="24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市场营销学＃</w:t>
            </w:r>
          </w:p>
        </w:tc>
        <w:tc>
          <w:tcPr>
            <w:tcW w:w="4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91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管理学学科工商管理类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会计学(本科(专科起点))执行性专业规则</w:t>
      </w:r>
    </w:p>
    <w:tbl>
      <w:tblPr>
        <w:tblStyle w:val="4"/>
        <w:tblW w:w="871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481"/>
        <w:gridCol w:w="540"/>
        <w:gridCol w:w="360"/>
        <w:gridCol w:w="661"/>
        <w:gridCol w:w="1144"/>
        <w:gridCol w:w="1578"/>
        <w:gridCol w:w="392"/>
        <w:gridCol w:w="720"/>
        <w:gridCol w:w="479"/>
        <w:gridCol w:w="549"/>
        <w:gridCol w:w="535"/>
        <w:gridCol w:w="7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5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16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会计学</w:t>
            </w:r>
          </w:p>
        </w:tc>
        <w:tc>
          <w:tcPr>
            <w:tcW w:w="1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99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200301211020300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16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1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99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5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16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197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99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公共基础课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50111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学位外语(会计)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专业基础课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02307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西方经济学（本）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专业课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00163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财务报表分析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00447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高级财务会计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00691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会计制度设计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02315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审计学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02548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企业集团财务管理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02319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财务案例分析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02320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审计案例分析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专业拓展课</w:t>
            </w:r>
          </w:p>
        </w:tc>
        <w:tc>
          <w:tcPr>
            <w:tcW w:w="48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51473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内部控制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Style w:val="6"/>
                <w:rFonts w:hint="default"/>
                <w:color w:val="auto"/>
                <w:sz w:val="21"/>
                <w:szCs w:val="21"/>
              </w:rPr>
              <w:t>非</w:t>
            </w:r>
            <w:r>
              <w:rPr>
                <w:rStyle w:val="7"/>
                <w:rFonts w:hint="default"/>
                <w:color w:val="auto"/>
                <w:sz w:val="21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00056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毕业论文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02318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会计管理模拟实验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04011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商务英语3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04012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商务英语4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专业基础课一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02311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金融学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02314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现代管理原理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02322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国民经济核算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48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00195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成本会计＃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00544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管理会计＃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01950</w:t>
            </w:r>
          </w:p>
        </w:tc>
        <w:tc>
          <w:tcPr>
            <w:tcW w:w="2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中级财务会计＃</w:t>
            </w:r>
          </w:p>
        </w:tc>
        <w:tc>
          <w:tcPr>
            <w:tcW w:w="39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管理学学科公共管理类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行政管理(本科(专科起点))执行性专业规则</w:t>
      </w:r>
    </w:p>
    <w:tbl>
      <w:tblPr>
        <w:tblStyle w:val="4"/>
        <w:tblW w:w="8834" w:type="dxa"/>
        <w:tblInd w:w="-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570"/>
        <w:gridCol w:w="540"/>
        <w:gridCol w:w="405"/>
        <w:gridCol w:w="630"/>
        <w:gridCol w:w="765"/>
        <w:gridCol w:w="1838"/>
        <w:gridCol w:w="389"/>
        <w:gridCol w:w="668"/>
        <w:gridCol w:w="585"/>
        <w:gridCol w:w="510"/>
        <w:gridCol w:w="555"/>
        <w:gridCol w:w="78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7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180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行政管理</w:t>
            </w:r>
          </w:p>
        </w:tc>
        <w:tc>
          <w:tcPr>
            <w:tcW w:w="222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3098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200301211030100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7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180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222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3098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7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180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222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3098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59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50129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学位外语(行管)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00506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公共部门人力资源管理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00510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公共政策概论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02047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政府经济学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00206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城市管理学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00270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当代中国政治制度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01588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西方行政学说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01712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行政法与行政诉讼法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01714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行政领导学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00508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公共管理学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拓展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52172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创新思维训练与方法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51908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素质与思想政治教育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50648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社会心理学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00112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50631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社会调查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英语课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04019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管理英语3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04020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管理英语4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w w:val="78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9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补修课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01723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行政管理学＃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9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02034</w:t>
            </w:r>
          </w:p>
        </w:tc>
        <w:tc>
          <w:tcPr>
            <w:tcW w:w="260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政治学原理＃</w:t>
            </w:r>
          </w:p>
        </w:tc>
        <w:tc>
          <w:tcPr>
            <w:tcW w:w="38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教育与体育大类教育类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小学教育(专科)执行性专业规则</w:t>
      </w:r>
    </w:p>
    <w:tbl>
      <w:tblPr>
        <w:tblStyle w:val="4"/>
        <w:tblW w:w="876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3"/>
        <w:gridCol w:w="511"/>
        <w:gridCol w:w="540"/>
        <w:gridCol w:w="405"/>
        <w:gridCol w:w="649"/>
        <w:gridCol w:w="2061"/>
        <w:gridCol w:w="980"/>
        <w:gridCol w:w="495"/>
        <w:gridCol w:w="384"/>
        <w:gridCol w:w="411"/>
        <w:gridCol w:w="565"/>
        <w:gridCol w:w="605"/>
        <w:gridCol w:w="65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5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1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小学教育</w:t>
            </w:r>
          </w:p>
        </w:tc>
        <w:tc>
          <w:tcPr>
            <w:tcW w:w="185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23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200301404010101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5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1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185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23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5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1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85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23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5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最低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5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00928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教育研究方法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01597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现代教师学导论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01617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现代教育思想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01647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小学儿童教育心理学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29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01085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美学与美育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01245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人文社会科学基础(A)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01690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信息技术与教育技术(1)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01887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自然科学基础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02057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阅读与写作(1)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02064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阅读与写作(2)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03599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课堂提问与引导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00449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高等数学(B)(1)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01595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现代汉语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 课</w:t>
            </w: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51718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地域文化（专）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0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拓展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51199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心理健康教育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00152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毕业作业(小教)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50425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教育教学调查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04013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人文英语1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04014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人文英语2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78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教育与体育大类教育类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学前教育(专科)执行性专业规则</w:t>
      </w:r>
    </w:p>
    <w:tbl>
      <w:tblPr>
        <w:tblStyle w:val="4"/>
        <w:tblW w:w="87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570"/>
        <w:gridCol w:w="585"/>
        <w:gridCol w:w="345"/>
        <w:gridCol w:w="711"/>
        <w:gridCol w:w="1618"/>
        <w:gridCol w:w="1376"/>
        <w:gridCol w:w="405"/>
        <w:gridCol w:w="406"/>
        <w:gridCol w:w="344"/>
        <w:gridCol w:w="565"/>
        <w:gridCol w:w="575"/>
        <w:gridCol w:w="6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74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</w:t>
            </w:r>
          </w:p>
        </w:tc>
        <w:tc>
          <w:tcPr>
            <w:tcW w:w="21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13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200301404010200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74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21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13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74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1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13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01255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人文社会科学基础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01731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学前儿童发展心理学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01738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学前教育学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02083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幼儿园课程论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00924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教育学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00140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毕业作业(幼儿园教学活动设计与指导)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50431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教育实习(学前教育)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04013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人文英语1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04014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人文英语2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核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心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50778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特殊儿童教育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50919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学前教育政策与法规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51082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幼儿园管理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53128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幼儿美术与手工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01734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学前儿童健康教育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01736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学前儿童科学教育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01737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学前儿童社会教育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01740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学前儿童艺术教育(美术)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01744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学前儿童艺术教育(音乐)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01747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学前儿童语言教育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71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299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教育与体育大类语言类</w:t>
      </w:r>
    </w:p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sz w:val="30"/>
          <w:szCs w:val="30"/>
        </w:rPr>
        <w:t>汉语言文学(专科)执行性专业规则</w:t>
      </w:r>
    </w:p>
    <w:tbl>
      <w:tblPr>
        <w:tblStyle w:val="4"/>
        <w:tblW w:w="870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576"/>
        <w:gridCol w:w="549"/>
        <w:gridCol w:w="406"/>
        <w:gridCol w:w="701"/>
        <w:gridCol w:w="1532"/>
        <w:gridCol w:w="1413"/>
        <w:gridCol w:w="482"/>
        <w:gridCol w:w="722"/>
        <w:gridCol w:w="536"/>
        <w:gridCol w:w="541"/>
        <w:gridCol w:w="66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7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63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汉语言文学</w:t>
            </w:r>
          </w:p>
        </w:tc>
        <w:tc>
          <w:tcPr>
            <w:tcW w:w="261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200301405010100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7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63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261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17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63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61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51193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中国现当代文学名著导读(1)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51194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中国现当代文学名著导读(2)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00748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基础写作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01546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文学概论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01599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现代汉语(1)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01607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现代汉语(2)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01803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应用写作（汉语）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51899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普通话训练与测试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00528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古代汉语(2)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00530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古代汉语(1)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01483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外国文学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01977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中国现代文学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01998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中国古代文学(B)(2)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02006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中国古代文学(B)(1)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02015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中国当代文学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01089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美学原理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pacing w:val="-11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w w:val="80"/>
                <w:kern w:val="0"/>
                <w:szCs w:val="21"/>
              </w:rPr>
              <w:t>通识课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pacing w:val="-1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spacing w:val="-11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pacing w:val="-11"/>
                <w:kern w:val="0"/>
                <w:szCs w:val="21"/>
              </w:rPr>
              <w:t>拓展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pacing w:val="-11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kern w:val="0"/>
                <w:szCs w:val="21"/>
              </w:rPr>
              <w:t>课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70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50926</w:t>
            </w:r>
          </w:p>
        </w:tc>
        <w:tc>
          <w:tcPr>
            <w:tcW w:w="294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演讲与口才</w:t>
            </w:r>
          </w:p>
        </w:tc>
        <w:tc>
          <w:tcPr>
            <w:tcW w:w="48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3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0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94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6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00110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毕业实习(汉专)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00112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04013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人文英语1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04014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人文英语2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78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7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8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电子信息大类计算机类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计算机网络技术（网络管理方向）(专科)执行性专业规则</w:t>
      </w:r>
    </w:p>
    <w:tbl>
      <w:tblPr>
        <w:tblStyle w:val="4"/>
        <w:tblW w:w="867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570"/>
        <w:gridCol w:w="570"/>
        <w:gridCol w:w="405"/>
        <w:gridCol w:w="690"/>
        <w:gridCol w:w="2160"/>
        <w:gridCol w:w="870"/>
        <w:gridCol w:w="375"/>
        <w:gridCol w:w="525"/>
        <w:gridCol w:w="195"/>
        <w:gridCol w:w="632"/>
        <w:gridCol w:w="538"/>
        <w:gridCol w:w="61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25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计算机网络技术（网络管理方向）</w:t>
            </w:r>
          </w:p>
        </w:tc>
        <w:tc>
          <w:tcPr>
            <w:tcW w:w="17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98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200301408060523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25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17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98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67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25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7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980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5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00815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03332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微积分基础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36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28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04409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大数据技术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53172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网络信息安全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01507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网络实用技术基础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01508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网络系统管理与维护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01513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网络应用服务管理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02123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微机系统与维护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03163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计算机组网技术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03325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Windows网络操作系统管理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04412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数据库运维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00221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程序设计基础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00805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计算机网络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02131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企业运营与发展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00067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50814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网络管理与维护综合实训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04005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理工英语1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3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财经商贸大类工商管理类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工商企业管理(专科)执行性专业规则</w:t>
      </w:r>
    </w:p>
    <w:tbl>
      <w:tblPr>
        <w:tblStyle w:val="4"/>
        <w:tblW w:w="880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555"/>
        <w:gridCol w:w="555"/>
        <w:gridCol w:w="405"/>
        <w:gridCol w:w="690"/>
        <w:gridCol w:w="2059"/>
        <w:gridCol w:w="986"/>
        <w:gridCol w:w="376"/>
        <w:gridCol w:w="749"/>
        <w:gridCol w:w="645"/>
        <w:gridCol w:w="570"/>
        <w:gridCol w:w="62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169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15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工商企业管理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200301411020102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169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15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169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15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  <w:jc w:val="center"/>
        </w:trPr>
        <w:tc>
          <w:tcPr>
            <w:tcW w:w="58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00975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经济数学基础12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00747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基础会计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02306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统计学原理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02310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经济法律基础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市场营销学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02326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管理学基础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  <w:jc w:val="center"/>
        </w:trPr>
        <w:tc>
          <w:tcPr>
            <w:tcW w:w="58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课一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01587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西方经济学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58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02465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毕业设计（工商管理）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02466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社会实践（工商管理）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  <w:jc w:val="center"/>
        </w:trPr>
        <w:tc>
          <w:tcPr>
            <w:tcW w:w="58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04017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管理英语1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8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专业/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职业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延展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51106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电子支付与安全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02131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企业运营与发展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核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心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01906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资源与运营管理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02323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生产与运作管理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00471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个人与团队管理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00504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公共关系学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00589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国际经济合作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01185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企业文化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  <w:jc w:val="center"/>
        </w:trPr>
        <w:tc>
          <w:tcPr>
            <w:tcW w:w="58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8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公共管理与服务大类公共管理类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行政管理(专科)执行性专业规则</w:t>
      </w:r>
    </w:p>
    <w:tbl>
      <w:tblPr>
        <w:tblStyle w:val="4"/>
        <w:tblW w:w="87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490"/>
        <w:gridCol w:w="555"/>
        <w:gridCol w:w="396"/>
        <w:gridCol w:w="741"/>
        <w:gridCol w:w="2168"/>
        <w:gridCol w:w="873"/>
        <w:gridCol w:w="475"/>
        <w:gridCol w:w="504"/>
        <w:gridCol w:w="237"/>
        <w:gridCol w:w="543"/>
        <w:gridCol w:w="570"/>
        <w:gridCol w:w="6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30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行政管理</w:t>
            </w:r>
          </w:p>
        </w:tc>
        <w:tc>
          <w:tcPr>
            <w:tcW w:w="185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95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200301411030100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30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185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95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5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30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85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95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 块 名</w:t>
            </w: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 w:hRule="atLeast"/>
        </w:trPr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00512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公共行政学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02031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政治学原理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02326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管理学基础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00112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50631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社会调查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04017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管理英语1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04018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管理英语2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核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心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50855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西方行政制度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51550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公务员制度讲座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00048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办公室管理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00471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个人与团队管理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00834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监督学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01304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社会调查研究与方法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01733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行政组织学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01803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应用写作（汉语）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专业/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职业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延展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50664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社区治理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51935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申论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01008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科学发展简史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79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4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土木建筑大类土建施工类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建筑工程技术(专科)执行性专业规则</w:t>
      </w:r>
    </w:p>
    <w:tbl>
      <w:tblPr>
        <w:tblStyle w:val="4"/>
        <w:tblW w:w="8800" w:type="dxa"/>
        <w:tblInd w:w="-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570"/>
        <w:gridCol w:w="570"/>
        <w:gridCol w:w="439"/>
        <w:gridCol w:w="705"/>
        <w:gridCol w:w="2072"/>
        <w:gridCol w:w="821"/>
        <w:gridCol w:w="484"/>
        <w:gridCol w:w="498"/>
        <w:gridCol w:w="323"/>
        <w:gridCol w:w="498"/>
        <w:gridCol w:w="471"/>
        <w:gridCol w:w="7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69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建筑工程技术</w:t>
            </w:r>
          </w:p>
        </w:tc>
        <w:tc>
          <w:tcPr>
            <w:tcW w:w="180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08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200301454030101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69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开放            </w:t>
            </w:r>
          </w:p>
        </w:tc>
        <w:tc>
          <w:tcPr>
            <w:tcW w:w="180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08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69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80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08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00453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高等数学基础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00815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04005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理工英语1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00855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建筑材料(A)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00858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建筑构造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00883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建筑力学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00892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建筑制图基础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00853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建筑测量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00857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建筑工程项目管理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00873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建筑结构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00880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建筑施工技术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04349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建筑工程质量检验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04350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建筑工程计量与计价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04356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毕业实践(建筑工程技术)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00262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单位工程施工组织设计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00864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建筑构造实训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00887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建筑施工技术方案设计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00898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建筑制图基础实训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04357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建筑测量实训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78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70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土木建筑大类建设工程管理类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建设工程管理(专科)执行性专业规则</w:t>
      </w:r>
    </w:p>
    <w:tbl>
      <w:tblPr>
        <w:tblStyle w:val="4"/>
        <w:tblW w:w="868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29"/>
        <w:gridCol w:w="576"/>
        <w:gridCol w:w="445"/>
        <w:gridCol w:w="698"/>
        <w:gridCol w:w="1678"/>
        <w:gridCol w:w="1111"/>
        <w:gridCol w:w="467"/>
        <w:gridCol w:w="492"/>
        <w:gridCol w:w="234"/>
        <w:gridCol w:w="678"/>
        <w:gridCol w:w="576"/>
        <w:gridCol w:w="65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88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专业名称</w:t>
            </w:r>
          </w:p>
        </w:tc>
        <w:tc>
          <w:tcPr>
            <w:tcW w:w="237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建设工程管理</w:t>
            </w:r>
          </w:p>
        </w:tc>
        <w:tc>
          <w:tcPr>
            <w:tcW w:w="20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14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200301454050100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88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学生类型</w:t>
            </w:r>
          </w:p>
        </w:tc>
        <w:tc>
          <w:tcPr>
            <w:tcW w:w="237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20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14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088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毕业学分</w:t>
            </w:r>
          </w:p>
        </w:tc>
        <w:tc>
          <w:tcPr>
            <w:tcW w:w="237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0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146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    性质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00453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高等数学基础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00815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04005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理工英语1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00855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建筑材料(A)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00858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建筑构造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00892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建筑制图基础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00853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建筑测量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00857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建筑工程项目管理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00865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建筑工程项目招投标与合同管理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00880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建筑施工技术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04348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建设法规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04349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建筑工程质量检验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04350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建筑工程计量与计价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3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践</w:t>
            </w:r>
          </w:p>
        </w:tc>
        <w:tc>
          <w:tcPr>
            <w:tcW w:w="52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04365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毕业实践(建设工程管理)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00262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单位工程施工组织设计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00864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建筑构造实训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00887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建筑施工技术方案设计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00898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建筑制图基础实训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04352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工程招投标与合同管理实训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04353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建筑工程计量与计价实训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04357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建筑测量实训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3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66"/>
                <w:szCs w:val="21"/>
              </w:rPr>
            </w:pPr>
            <w:r>
              <w:rPr>
                <w:rFonts w:hint="eastAsia" w:ascii="宋体" w:hAnsi="宋体" w:eastAsia="宋体" w:cs="宋体"/>
                <w:w w:val="66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66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w w:val="66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3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6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2789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7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装备制造大类自动化类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机电一体化技术(专科)执行性专业规则</w:t>
      </w:r>
    </w:p>
    <w:tbl>
      <w:tblPr>
        <w:tblStyle w:val="4"/>
        <w:tblW w:w="874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570"/>
        <w:gridCol w:w="540"/>
        <w:gridCol w:w="465"/>
        <w:gridCol w:w="645"/>
        <w:gridCol w:w="2089"/>
        <w:gridCol w:w="899"/>
        <w:gridCol w:w="491"/>
        <w:gridCol w:w="652"/>
        <w:gridCol w:w="531"/>
        <w:gridCol w:w="573"/>
        <w:gridCol w:w="70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8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19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机电一体化技术</w:t>
            </w:r>
          </w:p>
        </w:tc>
        <w:tc>
          <w:tcPr>
            <w:tcW w:w="20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81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200301458020100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8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19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20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81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8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19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04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81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最低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最低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课一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00453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高等数学基础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04005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理工英语1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课二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00335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电子商务概论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02326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管理学基础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51718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地域文化（专）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非统设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35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00289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电工电子技术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00716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机械设计基础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00721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机械制图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00725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机械制造基础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01000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可编程控制器应用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01006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可编程控制器应用实训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03323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液压与气压传动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03324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机电一体化系统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01386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数控机床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57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50337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机电一体化系统综合实训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50441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金工实习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50977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综合实训(机电)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90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9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9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交通运输大类道路运输类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汽车运用与维修技术(专科)执行性专业规则</w:t>
      </w:r>
    </w:p>
    <w:tbl>
      <w:tblPr>
        <w:tblStyle w:val="4"/>
        <w:tblW w:w="876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570"/>
        <w:gridCol w:w="540"/>
        <w:gridCol w:w="405"/>
        <w:gridCol w:w="615"/>
        <w:gridCol w:w="2130"/>
        <w:gridCol w:w="890"/>
        <w:gridCol w:w="485"/>
        <w:gridCol w:w="499"/>
        <w:gridCol w:w="256"/>
        <w:gridCol w:w="526"/>
        <w:gridCol w:w="629"/>
        <w:gridCol w:w="6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6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汽车运用与维修技术</w:t>
            </w:r>
          </w:p>
        </w:tc>
        <w:tc>
          <w:tcPr>
            <w:tcW w:w="18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200301460020900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6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18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6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8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最低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04005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理工英语1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01206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汽车机械基础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03272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汽车电工电子基础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03986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汽车运用基础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03990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汽车维修企业管理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32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03987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★汽车电控技术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03991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★汽车电器设备构造与检修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03993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★汽车底盘构造与维修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03996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★汽车发动机构造与维修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03998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★汽车故障诊断技术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01223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汽车文化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03943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汽车涂装技术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03979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汽车保险与理赔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03980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汽车电子商务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03997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汽车维护与保养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03935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毕业实践（汽车维修）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03946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毕业论文（汽车维修）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03947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汽车维修行业（中级）证书培训课程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财经商贸大类财务会计类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会计(专科)执行性专业规则</w:t>
      </w:r>
    </w:p>
    <w:tbl>
      <w:tblPr>
        <w:tblStyle w:val="4"/>
        <w:tblW w:w="87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585"/>
        <w:gridCol w:w="570"/>
        <w:gridCol w:w="375"/>
        <w:gridCol w:w="690"/>
        <w:gridCol w:w="1604"/>
        <w:gridCol w:w="1321"/>
        <w:gridCol w:w="450"/>
        <w:gridCol w:w="304"/>
        <w:gridCol w:w="418"/>
        <w:gridCol w:w="581"/>
        <w:gridCol w:w="522"/>
        <w:gridCol w:w="68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6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会计</w:t>
            </w:r>
          </w:p>
        </w:tc>
        <w:tc>
          <w:tcPr>
            <w:tcW w:w="207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207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200301463030201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6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207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207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6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07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207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00815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00747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★基础会计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00975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☆经济数学基础12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02306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统计学原理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02310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经济法律基础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02511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会计操作实务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02567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财会法规与职业道德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课一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01587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西方经济学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02331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会计核算模拟实验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50647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社会实践（会专）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04009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商务英语1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专业/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职业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延展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51106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电子支付与安全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02325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市场营销学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核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心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00191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成本会计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00340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电算化会计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00533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★管理会计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02312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财务管理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02316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★中级财务会计（一）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02317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☆中级财务会计（二）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pacing w:val="-1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kern w:val="0"/>
                <w:szCs w:val="21"/>
              </w:rPr>
              <w:t>毛泽东思想和中国特色社会主义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kern w:val="0"/>
                <w:szCs w:val="21"/>
              </w:rPr>
              <w:t>理论体系概论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5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292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公安与司法大类学科法律实务类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法律事务(专科)执行性专业规则</w:t>
      </w:r>
    </w:p>
    <w:tbl>
      <w:tblPr>
        <w:tblStyle w:val="4"/>
        <w:tblW w:w="88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1"/>
        <w:gridCol w:w="513"/>
        <w:gridCol w:w="493"/>
        <w:gridCol w:w="441"/>
        <w:gridCol w:w="696"/>
        <w:gridCol w:w="2091"/>
        <w:gridCol w:w="897"/>
        <w:gridCol w:w="489"/>
        <w:gridCol w:w="773"/>
        <w:gridCol w:w="557"/>
        <w:gridCol w:w="475"/>
        <w:gridCol w:w="73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4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22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法律事务</w:t>
            </w:r>
          </w:p>
        </w:tc>
        <w:tc>
          <w:tcPr>
            <w:tcW w:w="215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76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200301468050300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4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22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开放</w:t>
            </w:r>
          </w:p>
        </w:tc>
        <w:tc>
          <w:tcPr>
            <w:tcW w:w="215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76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4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22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15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76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3" w:hRule="atLeast"/>
        </w:trPr>
        <w:tc>
          <w:tcPr>
            <w:tcW w:w="6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1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49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6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9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37</w:t>
            </w:r>
          </w:p>
        </w:tc>
        <w:tc>
          <w:tcPr>
            <w:tcW w:w="4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37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00364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法理学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00961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经济法学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01097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民法学(1)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01110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民法学(2)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01628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宪法学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01708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刑法学(1)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01711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刑法学(2)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01712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行政法与行政诉讼法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01482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外国法制史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4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01109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民事诉讼法学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01707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刑事诉讼法学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00696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婚姻家庭法学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66"/>
                <w:kern w:val="0"/>
                <w:szCs w:val="21"/>
              </w:rPr>
              <w:t>通识课</w:t>
            </w:r>
          </w:p>
        </w:tc>
        <w:tc>
          <w:tcPr>
            <w:tcW w:w="51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49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拓展课</w:t>
            </w:r>
          </w:p>
        </w:tc>
        <w:tc>
          <w:tcPr>
            <w:tcW w:w="51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9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51126</w:t>
            </w:r>
          </w:p>
        </w:tc>
        <w:tc>
          <w:tcPr>
            <w:tcW w:w="298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民族理论政策与自治法</w:t>
            </w:r>
          </w:p>
        </w:tc>
        <w:tc>
          <w:tcPr>
            <w:tcW w:w="4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7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5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9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98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3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1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00066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毕业论文（法专）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50641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社会实践(法专）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04013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人文英语1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04014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人文英语2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298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5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3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管理学科农业经济管理类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农村区域发展(本科(专科起点))执行性专业规则</w:t>
      </w:r>
    </w:p>
    <w:tbl>
      <w:tblPr>
        <w:tblStyle w:val="4"/>
        <w:tblW w:w="87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"/>
        <w:gridCol w:w="555"/>
        <w:gridCol w:w="588"/>
        <w:gridCol w:w="416"/>
        <w:gridCol w:w="660"/>
        <w:gridCol w:w="1380"/>
        <w:gridCol w:w="1094"/>
        <w:gridCol w:w="416"/>
        <w:gridCol w:w="428"/>
        <w:gridCol w:w="336"/>
        <w:gridCol w:w="498"/>
        <w:gridCol w:w="496"/>
        <w:gridCol w:w="592"/>
        <w:gridCol w:w="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69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45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农村区域发展</w:t>
            </w:r>
          </w:p>
        </w:tc>
        <w:tc>
          <w:tcPr>
            <w:tcW w:w="193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67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200304212030200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69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45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一村一名大学生</w:t>
            </w:r>
          </w:p>
        </w:tc>
        <w:tc>
          <w:tcPr>
            <w:tcW w:w="193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67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本科(专科起点)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69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45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72</w:t>
            </w:r>
          </w:p>
        </w:tc>
        <w:tc>
          <w:tcPr>
            <w:tcW w:w="193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674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  <w:tc>
          <w:tcPr>
            <w:tcW w:w="7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52864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学位外语（农村区域发展）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学位外语、学位论文指南不计入毕业总学分。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00808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计算机应用基础(本)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01750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学位论文指南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50610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区域经济学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04140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农村社会学（本）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04152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农业经济管理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04155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农业概论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04159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农村发展理论与实践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52977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休闲农业概论（本）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04154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农业产业发展规划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04158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农业推广学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04163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农业经营学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02383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农业生态学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04151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w w:val="66"/>
                <w:kern w:val="0"/>
                <w:szCs w:val="21"/>
              </w:rPr>
              <w:t>毕业论文（毕业设计）（农村区域发展本）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04160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专业实习（农村区域发展本）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色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52953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农产品电子商务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53445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乡村振兴专题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53450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山西地域文化（本）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02411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法学基础知识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04019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管理英语3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04020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管理英语4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5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04384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马克思主义基本原理概论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11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04681</w:t>
            </w:r>
          </w:p>
        </w:tc>
        <w:tc>
          <w:tcPr>
            <w:tcW w:w="24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中国近现代史纲要</w:t>
            </w:r>
          </w:p>
        </w:tc>
        <w:tc>
          <w:tcPr>
            <w:tcW w:w="41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6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4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75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农林牧渔大类农业类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农业经济管理(专科)执行性专业规则</w:t>
      </w:r>
    </w:p>
    <w:tbl>
      <w:tblPr>
        <w:tblStyle w:val="4"/>
        <w:tblW w:w="87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585"/>
        <w:gridCol w:w="586"/>
        <w:gridCol w:w="364"/>
        <w:gridCol w:w="670"/>
        <w:gridCol w:w="1634"/>
        <w:gridCol w:w="1500"/>
        <w:gridCol w:w="360"/>
        <w:gridCol w:w="192"/>
        <w:gridCol w:w="588"/>
        <w:gridCol w:w="576"/>
        <w:gridCol w:w="518"/>
        <w:gridCol w:w="6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7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66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农业经济管理</w:t>
            </w:r>
          </w:p>
        </w:tc>
        <w:tc>
          <w:tcPr>
            <w:tcW w:w="205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305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200304451050100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7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66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一村一名大学生</w:t>
            </w:r>
          </w:p>
        </w:tc>
        <w:tc>
          <w:tcPr>
            <w:tcW w:w="205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305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7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66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05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305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5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最低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5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8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01687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信息技术应用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8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01150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农村经济管理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04026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农业经济基础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04380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初级西方经济学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01145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农村政策法规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8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02937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畜禽生产概论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02948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税收基础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02949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植物生产技术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02953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财政与金融（农）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02554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市场营销原理与实务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02744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电子商务概论（农）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58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00138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毕业作业(农)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01325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生产实习(农)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特色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8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53446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农村法律纠纷处理实务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17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53448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山西地域文化（专）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18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8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13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8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财经商贸大类工商管理类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工商企业管理（乡镇企业管理方向）(专科)执行性专业规则</w:t>
      </w:r>
    </w:p>
    <w:tbl>
      <w:tblPr>
        <w:tblStyle w:val="4"/>
        <w:tblW w:w="87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"/>
        <w:gridCol w:w="570"/>
        <w:gridCol w:w="525"/>
        <w:gridCol w:w="150"/>
        <w:gridCol w:w="285"/>
        <w:gridCol w:w="704"/>
        <w:gridCol w:w="2236"/>
        <w:gridCol w:w="911"/>
        <w:gridCol w:w="423"/>
        <w:gridCol w:w="526"/>
        <w:gridCol w:w="179"/>
        <w:gridCol w:w="598"/>
        <w:gridCol w:w="571"/>
        <w:gridCol w:w="53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79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2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工商企业管理（乡镇企业管理方向）</w:t>
            </w:r>
          </w:p>
        </w:tc>
        <w:tc>
          <w:tcPr>
            <w:tcW w:w="186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881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200304463060114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79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2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一村一名大学生</w:t>
            </w:r>
          </w:p>
        </w:tc>
        <w:tc>
          <w:tcPr>
            <w:tcW w:w="186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881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79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2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86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881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01687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信息技术应用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00232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创建小企业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01150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农村经济管理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01643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小企业管理基础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01145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农村政策法规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02553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生产管理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02554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市场营销原理与实务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02555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市场调查与商情预测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02744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电子商务概论（农）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02556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创业设计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02953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财政与金融（农）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00138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毕业作业(农)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01325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生产实习(农)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特色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53446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农村法律纠纷处理实务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53448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山西地域文化（专）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4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4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14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9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3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公共管理与服务大类公共管理类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行政管理（村镇管理方向）(专科)执行性专业规则</w:t>
      </w:r>
    </w:p>
    <w:tbl>
      <w:tblPr>
        <w:tblStyle w:val="4"/>
        <w:tblW w:w="876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9"/>
        <w:gridCol w:w="600"/>
        <w:gridCol w:w="510"/>
        <w:gridCol w:w="165"/>
        <w:gridCol w:w="345"/>
        <w:gridCol w:w="690"/>
        <w:gridCol w:w="1890"/>
        <w:gridCol w:w="1208"/>
        <w:gridCol w:w="458"/>
        <w:gridCol w:w="469"/>
        <w:gridCol w:w="306"/>
        <w:gridCol w:w="514"/>
        <w:gridCol w:w="525"/>
        <w:gridCol w:w="56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9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9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行政管理（村镇管理方向）</w:t>
            </w:r>
          </w:p>
        </w:tc>
        <w:tc>
          <w:tcPr>
            <w:tcW w:w="21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1908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200304469020613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79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9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一村一名大学生</w:t>
            </w:r>
          </w:p>
        </w:tc>
        <w:tc>
          <w:tcPr>
            <w:tcW w:w="21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1908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79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9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1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1908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1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号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1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公共基础课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01687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信息技术应用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01145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农村政策法规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01635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乡镇行政管理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04021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农村社会学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01147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农村环境保护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02253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电子政务概论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02950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农业推广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02951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土地利用规划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02954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小城镇建设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02744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电子商务概论（农）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02953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财政与金融（农）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1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1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00138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毕业作业(农)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01325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生产实习(农)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特色课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53446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农村法律纠纷处理实务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53448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山西地域文化（专）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1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9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7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交通运输大类城市轨道交通类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城市轨道交通运营管理(专科)执行性专业规则</w:t>
      </w:r>
    </w:p>
    <w:tbl>
      <w:tblPr>
        <w:tblStyle w:val="4"/>
        <w:tblW w:w="87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490"/>
        <w:gridCol w:w="556"/>
        <w:gridCol w:w="397"/>
        <w:gridCol w:w="742"/>
        <w:gridCol w:w="2169"/>
        <w:gridCol w:w="873"/>
        <w:gridCol w:w="477"/>
        <w:gridCol w:w="475"/>
        <w:gridCol w:w="279"/>
        <w:gridCol w:w="585"/>
        <w:gridCol w:w="495"/>
        <w:gridCol w:w="65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6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城市轨道交通运营管理</w:t>
            </w:r>
          </w:p>
        </w:tc>
        <w:tc>
          <w:tcPr>
            <w:tcW w:w="18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012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200306452030401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6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助力计划</w:t>
            </w:r>
          </w:p>
        </w:tc>
        <w:tc>
          <w:tcPr>
            <w:tcW w:w="18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012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61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82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012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    块    名</w:t>
            </w: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00811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计算机文化基础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00973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经济数学基础1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6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02326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管理学基础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02433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管理线性规划入门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02445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城市轨道交通概论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00824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计算机应用技术基础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02463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毕业作业（城市轨道）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02464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专业见习（城市轨道）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02563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综合实训（城市轨道）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569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56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04017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管理英语1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核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心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51666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票务组织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02442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★轨道交通信号与通信系统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02443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★城市轨道交通车站设备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02444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☆城市轨道交通客运组织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02446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☆城市轨道交通安全管理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02447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★城市轨道交通行车组织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专业/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职业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延展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01587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西方经济学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02131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企业运营与发展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49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8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9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5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4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77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5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53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资源环境与安全大类煤炭类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煤矿安全技术与管理(专科)执行性专业规则</w:t>
      </w:r>
    </w:p>
    <w:tbl>
      <w:tblPr>
        <w:tblStyle w:val="4"/>
        <w:tblW w:w="88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526"/>
        <w:gridCol w:w="542"/>
        <w:gridCol w:w="331"/>
        <w:gridCol w:w="587"/>
        <w:gridCol w:w="1375"/>
        <w:gridCol w:w="1631"/>
        <w:gridCol w:w="301"/>
        <w:gridCol w:w="272"/>
        <w:gridCol w:w="405"/>
        <w:gridCol w:w="571"/>
        <w:gridCol w:w="496"/>
        <w:gridCol w:w="586"/>
        <w:gridCol w:w="61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229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煤矿安全技术与管理</w:t>
            </w:r>
          </w:p>
        </w:tc>
        <w:tc>
          <w:tcPr>
            <w:tcW w:w="22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670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200306454032001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229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助力计划</w:t>
            </w:r>
          </w:p>
        </w:tc>
        <w:tc>
          <w:tcPr>
            <w:tcW w:w="22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670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2293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22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670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块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名</w:t>
            </w:r>
          </w:p>
        </w:tc>
        <w:tc>
          <w:tcPr>
            <w:tcW w:w="52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课程性质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00815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6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02847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煤矿机电设备概论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02850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煤矿地质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02854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矿图识读与CAD应用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00289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电工电子技术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02844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流体力学基础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2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02845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矿井火灾防治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02846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煤矿安全管理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02848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矿井瓦斯灾害防治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02852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矿井水害防治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02853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煤矿采掘技术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02858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矿井通风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03918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矿井粉尘防治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02851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矿山救援与事故处理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02855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安全心理学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通识课</w:t>
            </w:r>
          </w:p>
        </w:tc>
        <w:tc>
          <w:tcPr>
            <w:tcW w:w="52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拓展课</w:t>
            </w:r>
          </w:p>
        </w:tc>
        <w:tc>
          <w:tcPr>
            <w:tcW w:w="52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52144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煤矿安全评价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56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2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02861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毕业实践（煤矿安全）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02863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安全技术职业技能训练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03920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矿井探放水实训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三门选一门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03921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煤矿瓦斯测定实训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03922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矿井通风测定实训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5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公共英语课</w:t>
            </w:r>
          </w:p>
        </w:tc>
        <w:tc>
          <w:tcPr>
            <w:tcW w:w="52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04005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理工英语1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56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思想政治课</w:t>
            </w:r>
          </w:p>
        </w:tc>
        <w:tc>
          <w:tcPr>
            <w:tcW w:w="52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4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56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4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27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30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77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49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8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napToGrid w:val="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生物与化工大类化工技术类</w:t>
      </w:r>
    </w:p>
    <w:p>
      <w:pPr>
        <w:snapToGrid w:val="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应用化工技术(专科)执行性专业规则</w:t>
      </w:r>
    </w:p>
    <w:tbl>
      <w:tblPr>
        <w:tblStyle w:val="4"/>
        <w:tblW w:w="876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510"/>
        <w:gridCol w:w="600"/>
        <w:gridCol w:w="375"/>
        <w:gridCol w:w="570"/>
        <w:gridCol w:w="2190"/>
        <w:gridCol w:w="855"/>
        <w:gridCol w:w="435"/>
        <w:gridCol w:w="510"/>
        <w:gridCol w:w="234"/>
        <w:gridCol w:w="606"/>
        <w:gridCol w:w="560"/>
        <w:gridCol w:w="7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7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专业名称</w:t>
            </w:r>
          </w:p>
        </w:tc>
        <w:tc>
          <w:tcPr>
            <w:tcW w:w="31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应用化工技术</w:t>
            </w:r>
          </w:p>
        </w:tc>
        <w:tc>
          <w:tcPr>
            <w:tcW w:w="180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规则号</w:t>
            </w:r>
          </w:p>
        </w:tc>
        <w:tc>
          <w:tcPr>
            <w:tcW w:w="2123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200306453020101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7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学生类型</w:t>
            </w:r>
          </w:p>
        </w:tc>
        <w:tc>
          <w:tcPr>
            <w:tcW w:w="31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助力计划</w:t>
            </w:r>
          </w:p>
        </w:tc>
        <w:tc>
          <w:tcPr>
            <w:tcW w:w="180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专业层次</w:t>
            </w:r>
          </w:p>
        </w:tc>
        <w:tc>
          <w:tcPr>
            <w:tcW w:w="2123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70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毕业学分</w:t>
            </w:r>
          </w:p>
        </w:tc>
        <w:tc>
          <w:tcPr>
            <w:tcW w:w="3135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78</w:t>
            </w:r>
          </w:p>
        </w:tc>
        <w:tc>
          <w:tcPr>
            <w:tcW w:w="180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国开考试学分</w:t>
            </w:r>
          </w:p>
        </w:tc>
        <w:tc>
          <w:tcPr>
            <w:tcW w:w="2123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   块   名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模块最低毕业学分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模块最低国开考试学分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代码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课程名称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学分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类型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课程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性质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建议开设学期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考试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00453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高等数学基础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00815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02970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国家开放大学学习指南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专   </w:t>
            </w:r>
            <w:r>
              <w:rPr>
                <w:rStyle w:val="8"/>
                <w:rFonts w:hint="default"/>
                <w:color w:val="auto"/>
                <w:sz w:val="21"/>
                <w:szCs w:val="21"/>
              </w:rPr>
              <w:t>业   基   础   课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02436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★化工单元操作技术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02437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★无机及分析化学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02440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化工识图与CAD基础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02441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★有机化学基础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51661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☆仪器分析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27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02434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★化工仪表及自动化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02435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☆化工设备使用与维护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02438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化学反应过程及设备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02439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☆化工安全技术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02453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★盐化工生产技术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02455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☆化工分离技术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02457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★工业分析检测技术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02460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★精细化工生产技术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21"/>
              </w:rPr>
              <w:t>通识课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04392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形势与政策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1-5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exac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拓展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51657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化工环保概论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exac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51651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化工新材料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非统设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实践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02459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毕业设计（应用化工）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w w:val="90"/>
                <w:kern w:val="0"/>
                <w:szCs w:val="21"/>
              </w:rPr>
              <w:t>公共英语课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04005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理工英语1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选修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政治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04391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w w:val="80"/>
                <w:kern w:val="0"/>
                <w:szCs w:val="21"/>
              </w:rPr>
              <w:t>习近平新时代中国特色社会主义思想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04678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w w:val="8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04680</w:t>
            </w:r>
          </w:p>
        </w:tc>
        <w:tc>
          <w:tcPr>
            <w:tcW w:w="304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思想道德修养与法律基础</w:t>
            </w:r>
          </w:p>
        </w:tc>
        <w:tc>
          <w:tcPr>
            <w:tcW w:w="4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统设</w:t>
            </w:r>
          </w:p>
        </w:tc>
        <w:tc>
          <w:tcPr>
            <w:tcW w:w="6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必修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中央</w:t>
            </w:r>
          </w:p>
        </w:tc>
      </w:tr>
    </w:tbl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山西广播电视大学2020年春季专业规则说明</w:t>
      </w:r>
    </w:p>
    <w:p>
      <w:pPr>
        <w:spacing w:line="520" w:lineRule="exact"/>
        <w:jc w:val="center"/>
        <w:rPr>
          <w:rFonts w:ascii="仿宋_GB2312" w:hAnsi="华文中宋" w:eastAsia="仿宋_GB2312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一、2020年春季开设专业</w:t>
      </w:r>
    </w:p>
    <w:p>
      <w:pPr>
        <w:spacing w:line="530" w:lineRule="exact"/>
        <w:ind w:firstLine="600" w:firstLineChars="200"/>
        <w:rPr>
          <w:rFonts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2020年春季共开设33个专业。本科（高中起点）专业2个；本科（专科起点）专业13个，其中包括</w:t>
      </w:r>
      <w:r>
        <w:rPr>
          <w:rFonts w:hint="eastAsia" w:ascii="仿宋_GB2312" w:eastAsia="仿宋_GB2312"/>
          <w:kern w:val="0"/>
          <w:sz w:val="30"/>
          <w:szCs w:val="30"/>
        </w:rPr>
        <w:t>教育部“一村一名大学生计划”（以下简称“一村一”）</w:t>
      </w:r>
      <w:r>
        <w:rPr>
          <w:rFonts w:hint="eastAsia" w:ascii="仿宋_GB2312" w:hAnsi="宋体" w:eastAsia="仿宋_GB2312"/>
          <w:bCs/>
          <w:sz w:val="30"/>
          <w:szCs w:val="30"/>
        </w:rPr>
        <w:t>本科</w:t>
      </w:r>
      <w:r>
        <w:rPr>
          <w:rFonts w:hint="eastAsia" w:ascii="仿宋_GB2312" w:eastAsia="仿宋_GB2312"/>
          <w:kern w:val="0"/>
          <w:sz w:val="30"/>
          <w:szCs w:val="30"/>
        </w:rPr>
        <w:t>专业</w:t>
      </w:r>
      <w:r>
        <w:rPr>
          <w:rFonts w:hint="eastAsia" w:ascii="仿宋_GB2312" w:hAnsi="宋体" w:eastAsia="仿宋_GB2312"/>
          <w:bCs/>
          <w:sz w:val="30"/>
          <w:szCs w:val="30"/>
        </w:rPr>
        <w:t>1个</w:t>
      </w:r>
      <w:r>
        <w:rPr>
          <w:rFonts w:hint="eastAsia" w:ascii="仿宋_GB2312" w:eastAsia="仿宋_GB2312"/>
          <w:kern w:val="0"/>
          <w:sz w:val="30"/>
          <w:szCs w:val="30"/>
        </w:rPr>
        <w:t>；</w:t>
      </w:r>
      <w:r>
        <w:rPr>
          <w:rFonts w:hint="eastAsia" w:ascii="仿宋_GB2312" w:hAnsi="宋体" w:eastAsia="仿宋_GB2312"/>
          <w:bCs/>
          <w:sz w:val="30"/>
          <w:szCs w:val="30"/>
        </w:rPr>
        <w:t>专科专业18个，其中包括“新型产业工人培养和发展助力计划”（以下简称“助力计划”）专科专业3个和</w:t>
      </w:r>
      <w:r>
        <w:rPr>
          <w:rFonts w:hint="eastAsia" w:ascii="仿宋_GB2312" w:eastAsia="仿宋_GB2312"/>
          <w:kern w:val="0"/>
          <w:sz w:val="30"/>
          <w:szCs w:val="30"/>
        </w:rPr>
        <w:t>教育部“一村一”专科专业3个</w:t>
      </w:r>
      <w:r>
        <w:rPr>
          <w:rFonts w:hint="eastAsia" w:ascii="仿宋_GB2312" w:hAnsi="宋体" w:eastAsia="仿宋_GB2312"/>
          <w:bCs/>
          <w:sz w:val="30"/>
          <w:szCs w:val="30"/>
        </w:rPr>
        <w:t>。</w:t>
      </w:r>
    </w:p>
    <w:p>
      <w:pPr>
        <w:numPr>
          <w:ilvl w:val="0"/>
          <w:numId w:val="1"/>
        </w:numPr>
        <w:spacing w:line="530" w:lineRule="exact"/>
        <w:ind w:firstLine="600" w:firstLineChars="200"/>
        <w:rPr>
          <w:rFonts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本科（高中起点）专业2个</w:t>
      </w:r>
    </w:p>
    <w:p>
      <w:pPr>
        <w:spacing w:line="530" w:lineRule="exact"/>
        <w:ind w:firstLine="600" w:firstLineChars="200"/>
        <w:rPr>
          <w:rFonts w:ascii="仿宋_GB2312" w:hAnsi="宋体" w:eastAsia="仿宋_GB2312"/>
          <w:bCs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工商管理、学前教育。</w:t>
      </w:r>
    </w:p>
    <w:p>
      <w:pPr>
        <w:spacing w:line="530" w:lineRule="exact"/>
        <w:ind w:firstLine="600" w:firstLineChars="200"/>
        <w:rPr>
          <w:rFonts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2、本科专业（专科起点）13个（包括</w:t>
      </w:r>
      <w:r>
        <w:rPr>
          <w:rFonts w:hint="eastAsia" w:ascii="仿宋_GB2312" w:eastAsia="仿宋_GB2312"/>
          <w:kern w:val="0"/>
          <w:sz w:val="30"/>
          <w:szCs w:val="30"/>
        </w:rPr>
        <w:t xml:space="preserve"> “一村一”</w:t>
      </w:r>
      <w:r>
        <w:rPr>
          <w:rFonts w:hint="eastAsia" w:ascii="仿宋_GB2312" w:hAnsi="宋体" w:eastAsia="仿宋_GB2312"/>
          <w:bCs/>
          <w:sz w:val="30"/>
          <w:szCs w:val="30"/>
        </w:rPr>
        <w:t>本科</w:t>
      </w:r>
      <w:r>
        <w:rPr>
          <w:rFonts w:hint="eastAsia" w:ascii="仿宋_GB2312" w:eastAsia="仿宋_GB2312"/>
          <w:kern w:val="0"/>
          <w:sz w:val="30"/>
          <w:szCs w:val="30"/>
        </w:rPr>
        <w:t>专业</w:t>
      </w:r>
      <w:r>
        <w:rPr>
          <w:rFonts w:hint="eastAsia" w:ascii="仿宋_GB2312" w:hAnsi="宋体" w:eastAsia="仿宋_GB2312"/>
          <w:bCs/>
          <w:sz w:val="30"/>
          <w:szCs w:val="30"/>
        </w:rPr>
        <w:t>1个）</w:t>
      </w:r>
    </w:p>
    <w:p>
      <w:pPr>
        <w:spacing w:line="530" w:lineRule="exact"/>
        <w:ind w:firstLine="600" w:firstLineChars="200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金融学、法学、学前教育、小学教育、汉语言文学（师范方向）、机械设计制造及其自动化、计算机科学与技术、土木工程、水利水电工程、工商管理、会计学、行政管理。</w:t>
      </w:r>
    </w:p>
    <w:p>
      <w:pPr>
        <w:spacing w:line="530" w:lineRule="exact"/>
        <w:ind w:firstLine="600" w:firstLineChars="200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“一村一”专业：农村区域发展</w:t>
      </w:r>
    </w:p>
    <w:p>
      <w:pPr>
        <w:spacing w:line="530" w:lineRule="exact"/>
        <w:ind w:firstLine="600" w:firstLineChars="200"/>
        <w:rPr>
          <w:rFonts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3、专科专业18个（包括</w:t>
      </w:r>
      <w:r>
        <w:rPr>
          <w:rFonts w:hint="eastAsia" w:ascii="仿宋_GB2312" w:eastAsia="仿宋_GB2312"/>
          <w:kern w:val="0"/>
          <w:sz w:val="30"/>
          <w:szCs w:val="30"/>
        </w:rPr>
        <w:t>“一村一”</w:t>
      </w:r>
      <w:r>
        <w:rPr>
          <w:rFonts w:hint="eastAsia" w:ascii="仿宋_GB2312" w:hAnsi="宋体" w:eastAsia="仿宋_GB2312"/>
          <w:bCs/>
          <w:sz w:val="30"/>
          <w:szCs w:val="30"/>
        </w:rPr>
        <w:t>专科</w:t>
      </w:r>
      <w:r>
        <w:rPr>
          <w:rFonts w:hint="eastAsia" w:ascii="仿宋_GB2312" w:eastAsia="仿宋_GB2312"/>
          <w:kern w:val="0"/>
          <w:sz w:val="30"/>
          <w:szCs w:val="30"/>
        </w:rPr>
        <w:t>专业3</w:t>
      </w:r>
      <w:r>
        <w:rPr>
          <w:rFonts w:hint="eastAsia" w:ascii="仿宋_GB2312" w:hAnsi="宋体" w:eastAsia="仿宋_GB2312"/>
          <w:bCs/>
          <w:sz w:val="30"/>
          <w:szCs w:val="30"/>
        </w:rPr>
        <w:t>个和“助力计划”专科专业3个）</w:t>
      </w:r>
    </w:p>
    <w:p>
      <w:pPr>
        <w:spacing w:line="530" w:lineRule="exact"/>
        <w:ind w:firstLine="600" w:firstLineChars="200"/>
        <w:rPr>
          <w:rFonts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小学教育、学前教育、汉语言文学、计算机网络技术（网络管理方向）、工商企业管理、行政管理、建筑工程技术、建设工程管理、机电一体化技术、汽车运用与维修技术、会计、法律事务。</w:t>
      </w: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“一村一”专业：农业经济管理、工商企业管理（乡镇企业管理方向）、行政管理（村镇管理方向）。</w:t>
      </w: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“助力计划”专业：城市轨道交通运营管理、煤矿安全技术与管理、应用化工技术。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firstLine="600" w:firstLineChars="200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二、2020年春季停开与新开专业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firstLine="600" w:firstLineChars="200"/>
        <w:textAlignment w:val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1、2020年春季停开专业有开放教育“助力计划”专科专业：应用化工技术（能源化工方向）。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firstLine="600" w:firstLineChars="200"/>
        <w:textAlignment w:val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2、2020年春季新开专业有开放教育“助力计划”专科专业</w:t>
      </w:r>
      <w:r>
        <w:rPr>
          <w:rFonts w:hint="eastAsia" w:ascii="仿宋_GB2312" w:hAnsi="宋体" w:eastAsia="仿宋_GB2312"/>
          <w:bCs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</w:rPr>
        <w:t>应用化工技术。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firstLine="600" w:firstLineChars="200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三、2020年春季课程调整及说明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firstLine="600" w:firstLineChars="200"/>
        <w:textAlignment w:val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根据国家开放大学《</w:t>
      </w:r>
      <w:r>
        <w:rPr>
          <w:rFonts w:ascii="仿宋_GB2312" w:eastAsia="仿宋_GB2312"/>
          <w:sz w:val="30"/>
          <w:szCs w:val="30"/>
        </w:rPr>
        <w:t>关于印发国家开放大学201</w:t>
      </w:r>
      <w:r>
        <w:rPr>
          <w:rFonts w:hint="eastAsia" w:ascii="仿宋_GB2312" w:eastAsia="仿宋_GB2312"/>
          <w:sz w:val="30"/>
          <w:szCs w:val="30"/>
        </w:rPr>
        <w:t>9</w:t>
      </w:r>
      <w:r>
        <w:rPr>
          <w:rFonts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</w:rPr>
        <w:t>秋</w:t>
      </w:r>
      <w:r>
        <w:rPr>
          <w:rFonts w:ascii="仿宋_GB2312" w:eastAsia="仿宋_GB2312"/>
          <w:sz w:val="30"/>
          <w:szCs w:val="30"/>
        </w:rPr>
        <w:t>季专业规则说明的通知</w:t>
      </w:r>
      <w:r>
        <w:rPr>
          <w:rFonts w:hint="eastAsia" w:ascii="仿宋_GB2312" w:eastAsia="仿宋_GB2312"/>
          <w:sz w:val="30"/>
          <w:szCs w:val="30"/>
        </w:rPr>
        <w:t>》（</w:t>
      </w:r>
      <w:bookmarkStart w:id="0" w:name="机关代字"/>
      <w:r>
        <w:rPr>
          <w:rFonts w:hint="eastAsia" w:ascii="仿宋_GB2312" w:eastAsia="仿宋_GB2312"/>
          <w:sz w:val="30"/>
          <w:szCs w:val="30"/>
        </w:rPr>
        <w:t>国开</w:t>
      </w:r>
      <w:bookmarkEnd w:id="0"/>
      <w:r>
        <w:rPr>
          <w:rFonts w:hint="eastAsia" w:ascii="仿宋_GB2312" w:eastAsia="仿宋_GB2312"/>
          <w:sz w:val="30"/>
          <w:szCs w:val="30"/>
        </w:rPr>
        <w:t>教〔</w:t>
      </w:r>
      <w:r>
        <w:rPr>
          <w:rFonts w:ascii="仿宋_GB2312" w:eastAsia="仿宋_GB2312"/>
          <w:sz w:val="30"/>
          <w:szCs w:val="30"/>
        </w:rPr>
        <w:t>2019〕1</w:t>
      </w:r>
      <w:r>
        <w:rPr>
          <w:rFonts w:hint="eastAsia" w:ascii="仿宋_GB2312" w:eastAsia="仿宋_GB2312"/>
          <w:sz w:val="30"/>
          <w:szCs w:val="30"/>
        </w:rPr>
        <w:t>6</w:t>
      </w:r>
      <w:r>
        <w:rPr>
          <w:rFonts w:ascii="仿宋_GB2312" w:eastAsia="仿宋_GB2312"/>
          <w:sz w:val="30"/>
          <w:szCs w:val="30"/>
        </w:rPr>
        <w:t>号</w:t>
      </w:r>
      <w:r>
        <w:rPr>
          <w:rFonts w:hint="eastAsia" w:ascii="仿宋_GB2312" w:eastAsia="仿宋_GB2312"/>
          <w:sz w:val="30"/>
          <w:szCs w:val="30"/>
        </w:rPr>
        <w:t>）的文件精神，自2019年秋季起，部分思想政治理论课程的学分已调整，对应各专业规则中的毕业总学分随之变更。本科各专业的“中国近现代史纲要” 的学分由2分增至3分，课程ID由04390调整为04681。专科各专业的“思想道德修养与法律基础”由2分增至3分, 课程ID由04389调整为04680；“毛泽东思想和中国特色社会主义理论体系概论”由2分增至3分，课程ID由04385调整为04678。2020年春季沿用此变更，每门思想政治理论课程调整后新增的1个学分均不收取学分费。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四、关于专业规则的执行说明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2020年春季入学注册的学生执行2020年春季执行性专业规则。2019年秋季（含秋季）以前的学生仍执行入学注册时当年当季专业规则，其专业名称、课程设置不变。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ascii="黑体" w:hAnsi="黑体" w:eastAsia="黑体" w:cs="黑体"/>
          <w:sz w:val="30"/>
          <w:szCs w:val="30"/>
        </w:rPr>
      </w:pPr>
    </w:p>
    <w:sectPr>
      <w:footerReference r:id="rId3" w:type="default"/>
      <w:pgSz w:w="11906" w:h="16838"/>
      <w:pgMar w:top="2721" w:right="1587" w:bottom="1644" w:left="1587" w:header="851" w:footer="1219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4AB04"/>
    <w:multiLevelType w:val="singleLevel"/>
    <w:tmpl w:val="7EB4AB0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75B4B90"/>
    <w:rsid w:val="00014223"/>
    <w:rsid w:val="0004355F"/>
    <w:rsid w:val="000630E7"/>
    <w:rsid w:val="00063D41"/>
    <w:rsid w:val="0006441C"/>
    <w:rsid w:val="0006569D"/>
    <w:rsid w:val="00074DDC"/>
    <w:rsid w:val="000A583F"/>
    <w:rsid w:val="000C3195"/>
    <w:rsid w:val="00106256"/>
    <w:rsid w:val="00112D6C"/>
    <w:rsid w:val="0013148C"/>
    <w:rsid w:val="00133B24"/>
    <w:rsid w:val="0013672D"/>
    <w:rsid w:val="00136808"/>
    <w:rsid w:val="001549DD"/>
    <w:rsid w:val="00177F05"/>
    <w:rsid w:val="001829C2"/>
    <w:rsid w:val="00185B08"/>
    <w:rsid w:val="0019711B"/>
    <w:rsid w:val="001A36A9"/>
    <w:rsid w:val="001B1FBF"/>
    <w:rsid w:val="001B5A2C"/>
    <w:rsid w:val="001C1A9B"/>
    <w:rsid w:val="001F3F05"/>
    <w:rsid w:val="002143AD"/>
    <w:rsid w:val="00225CA3"/>
    <w:rsid w:val="00226F82"/>
    <w:rsid w:val="0022780E"/>
    <w:rsid w:val="002370FF"/>
    <w:rsid w:val="00246B7A"/>
    <w:rsid w:val="00247D0D"/>
    <w:rsid w:val="002954EC"/>
    <w:rsid w:val="002C3911"/>
    <w:rsid w:val="002C45C8"/>
    <w:rsid w:val="002C7E8D"/>
    <w:rsid w:val="002D7786"/>
    <w:rsid w:val="00324E52"/>
    <w:rsid w:val="00330A16"/>
    <w:rsid w:val="003520C8"/>
    <w:rsid w:val="0036036B"/>
    <w:rsid w:val="0036664C"/>
    <w:rsid w:val="003832E4"/>
    <w:rsid w:val="003A4DC2"/>
    <w:rsid w:val="003A570C"/>
    <w:rsid w:val="003F00E1"/>
    <w:rsid w:val="003F3BEB"/>
    <w:rsid w:val="00404CC5"/>
    <w:rsid w:val="0042307A"/>
    <w:rsid w:val="0042522F"/>
    <w:rsid w:val="0043526B"/>
    <w:rsid w:val="004520E0"/>
    <w:rsid w:val="0049640B"/>
    <w:rsid w:val="004A20E2"/>
    <w:rsid w:val="004B6B3F"/>
    <w:rsid w:val="004D673C"/>
    <w:rsid w:val="005548BC"/>
    <w:rsid w:val="00562AA5"/>
    <w:rsid w:val="00574106"/>
    <w:rsid w:val="0058153A"/>
    <w:rsid w:val="005B4FCB"/>
    <w:rsid w:val="005D1FE9"/>
    <w:rsid w:val="005D56B7"/>
    <w:rsid w:val="005E32FA"/>
    <w:rsid w:val="005F4163"/>
    <w:rsid w:val="005F59CC"/>
    <w:rsid w:val="00610574"/>
    <w:rsid w:val="00610FAC"/>
    <w:rsid w:val="006163CE"/>
    <w:rsid w:val="00643072"/>
    <w:rsid w:val="00662B7E"/>
    <w:rsid w:val="00665F4A"/>
    <w:rsid w:val="00675503"/>
    <w:rsid w:val="006B1B06"/>
    <w:rsid w:val="006C19F0"/>
    <w:rsid w:val="006C3A0A"/>
    <w:rsid w:val="006D5C88"/>
    <w:rsid w:val="006D65DD"/>
    <w:rsid w:val="006F34A1"/>
    <w:rsid w:val="006F518B"/>
    <w:rsid w:val="00704BBA"/>
    <w:rsid w:val="00731ADD"/>
    <w:rsid w:val="007439B9"/>
    <w:rsid w:val="007469A0"/>
    <w:rsid w:val="00762C51"/>
    <w:rsid w:val="007677CF"/>
    <w:rsid w:val="007807DF"/>
    <w:rsid w:val="0078586E"/>
    <w:rsid w:val="00787993"/>
    <w:rsid w:val="007C7E7B"/>
    <w:rsid w:val="007D61C9"/>
    <w:rsid w:val="0080654F"/>
    <w:rsid w:val="00812A0C"/>
    <w:rsid w:val="00835758"/>
    <w:rsid w:val="008746BD"/>
    <w:rsid w:val="008923CC"/>
    <w:rsid w:val="008A1CB1"/>
    <w:rsid w:val="008A2121"/>
    <w:rsid w:val="008B236E"/>
    <w:rsid w:val="008C75FA"/>
    <w:rsid w:val="008E1500"/>
    <w:rsid w:val="0091011C"/>
    <w:rsid w:val="009102AB"/>
    <w:rsid w:val="00911D60"/>
    <w:rsid w:val="00942CBD"/>
    <w:rsid w:val="009569A1"/>
    <w:rsid w:val="009604EE"/>
    <w:rsid w:val="00994513"/>
    <w:rsid w:val="009B607C"/>
    <w:rsid w:val="009D0254"/>
    <w:rsid w:val="009D4C53"/>
    <w:rsid w:val="009E575F"/>
    <w:rsid w:val="009F0598"/>
    <w:rsid w:val="009F3BA8"/>
    <w:rsid w:val="00A009D9"/>
    <w:rsid w:val="00A10724"/>
    <w:rsid w:val="00A261A4"/>
    <w:rsid w:val="00A33041"/>
    <w:rsid w:val="00A40BCA"/>
    <w:rsid w:val="00A42472"/>
    <w:rsid w:val="00A4725A"/>
    <w:rsid w:val="00A677C4"/>
    <w:rsid w:val="00AB4D2A"/>
    <w:rsid w:val="00AB78D3"/>
    <w:rsid w:val="00AD31C2"/>
    <w:rsid w:val="00AD4C9C"/>
    <w:rsid w:val="00B228F7"/>
    <w:rsid w:val="00B26261"/>
    <w:rsid w:val="00B34877"/>
    <w:rsid w:val="00B52EB8"/>
    <w:rsid w:val="00B6521B"/>
    <w:rsid w:val="00B661C2"/>
    <w:rsid w:val="00B670DC"/>
    <w:rsid w:val="00B773B1"/>
    <w:rsid w:val="00B857D2"/>
    <w:rsid w:val="00BA0183"/>
    <w:rsid w:val="00BA179D"/>
    <w:rsid w:val="00BA4DA8"/>
    <w:rsid w:val="00BB1E50"/>
    <w:rsid w:val="00BD4945"/>
    <w:rsid w:val="00C204A4"/>
    <w:rsid w:val="00C22A1E"/>
    <w:rsid w:val="00CA2821"/>
    <w:rsid w:val="00CA37F9"/>
    <w:rsid w:val="00D0480F"/>
    <w:rsid w:val="00D167A8"/>
    <w:rsid w:val="00D25BD5"/>
    <w:rsid w:val="00D554A3"/>
    <w:rsid w:val="00D61123"/>
    <w:rsid w:val="00D67DA2"/>
    <w:rsid w:val="00D709CA"/>
    <w:rsid w:val="00DA2DE5"/>
    <w:rsid w:val="00DD078A"/>
    <w:rsid w:val="00DF03AB"/>
    <w:rsid w:val="00E32247"/>
    <w:rsid w:val="00E37A3A"/>
    <w:rsid w:val="00E441E7"/>
    <w:rsid w:val="00E51A67"/>
    <w:rsid w:val="00E54A26"/>
    <w:rsid w:val="00E76D6E"/>
    <w:rsid w:val="00EB365E"/>
    <w:rsid w:val="00EC2019"/>
    <w:rsid w:val="00EC4807"/>
    <w:rsid w:val="00ED485F"/>
    <w:rsid w:val="00ED6385"/>
    <w:rsid w:val="00EE1F44"/>
    <w:rsid w:val="00EE5E5D"/>
    <w:rsid w:val="00EE7EF0"/>
    <w:rsid w:val="00EF2DC5"/>
    <w:rsid w:val="00EF7E8D"/>
    <w:rsid w:val="00F069C1"/>
    <w:rsid w:val="00F3125E"/>
    <w:rsid w:val="00F3521D"/>
    <w:rsid w:val="00F361A2"/>
    <w:rsid w:val="00F37779"/>
    <w:rsid w:val="00F408F8"/>
    <w:rsid w:val="00F72CE5"/>
    <w:rsid w:val="00F76A28"/>
    <w:rsid w:val="00F77F67"/>
    <w:rsid w:val="00FB324F"/>
    <w:rsid w:val="00FC340E"/>
    <w:rsid w:val="01E20E62"/>
    <w:rsid w:val="03AD4AEE"/>
    <w:rsid w:val="0C9B3C8C"/>
    <w:rsid w:val="0DBA12A9"/>
    <w:rsid w:val="0F2A63FE"/>
    <w:rsid w:val="12EF16DC"/>
    <w:rsid w:val="1C284255"/>
    <w:rsid w:val="210A636B"/>
    <w:rsid w:val="21956B67"/>
    <w:rsid w:val="22C22BF7"/>
    <w:rsid w:val="24E83852"/>
    <w:rsid w:val="279233A7"/>
    <w:rsid w:val="29D65973"/>
    <w:rsid w:val="30CB1CD4"/>
    <w:rsid w:val="357207D0"/>
    <w:rsid w:val="379E52E6"/>
    <w:rsid w:val="39992F45"/>
    <w:rsid w:val="3E3A4C08"/>
    <w:rsid w:val="43F75F96"/>
    <w:rsid w:val="444A0BB9"/>
    <w:rsid w:val="483D7F4D"/>
    <w:rsid w:val="53DB4FBA"/>
    <w:rsid w:val="5A5B0B30"/>
    <w:rsid w:val="5C1618B3"/>
    <w:rsid w:val="5CCF57C4"/>
    <w:rsid w:val="635B44A9"/>
    <w:rsid w:val="675B4B90"/>
    <w:rsid w:val="677A1A20"/>
    <w:rsid w:val="68483275"/>
    <w:rsid w:val="68507B6D"/>
    <w:rsid w:val="6A1A4D2F"/>
    <w:rsid w:val="6BDC3AE0"/>
    <w:rsid w:val="70B82E50"/>
    <w:rsid w:val="75AC69E6"/>
    <w:rsid w:val="77350192"/>
    <w:rsid w:val="788B3C3D"/>
    <w:rsid w:val="7934343A"/>
    <w:rsid w:val="7955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0AC709-5982-40FC-A21A-955D1949A1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山西省交通科学研究院</Company>
  <Pages>35</Pages>
  <Words>5775</Words>
  <Characters>32919</Characters>
  <Lines>274</Lines>
  <Paragraphs>77</Paragraphs>
  <TotalTime>480</TotalTime>
  <ScaleCrop>false</ScaleCrop>
  <LinksUpToDate>false</LinksUpToDate>
  <CharactersWithSpaces>38617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2019-12-30T08:30:00Z</dcterms:created>
  <dc:creator>Administrator</dc:creator>
  <cp:lastModifiedBy>Administrator</cp:lastModifiedBy>
  <dcterms:modified xsi:type="dcterms:W3CDTF">2020-03-10T02:00:03Z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